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0E" w:rsidRDefault="00816E0E" w:rsidP="00816E0E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r w:rsidRPr="00816E0E"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  <w:t>Апелляция о нарушении установленного порядка проведения ЕГЭ</w:t>
      </w:r>
    </w:p>
    <w:p w:rsidR="00816E0E" w:rsidRPr="00816E0E" w:rsidRDefault="00816E0E" w:rsidP="00816E0E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1F262D"/>
          <w:sz w:val="28"/>
          <w:szCs w:val="28"/>
          <w:lang w:eastAsia="ru-RU"/>
        </w:rPr>
      </w:pPr>
      <w:bookmarkStart w:id="0" w:name="_GoBack"/>
      <w:bookmarkEnd w:id="0"/>
    </w:p>
    <w:p w:rsidR="00816E0E" w:rsidRPr="00816E0E" w:rsidRDefault="00816E0E" w:rsidP="00816E0E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Апелляция о нарушении установленного порядка проведения ЕГЭ подается участником ЕГЭ в день экзамена, </w:t>
      </w:r>
      <w:r w:rsidRPr="00816E0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не покидая </w:t>
      </w:r>
      <w:proofErr w:type="spellStart"/>
      <w:r w:rsidRPr="00816E0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ППЭ</w:t>
      </w:r>
      <w:proofErr w:type="spellEnd"/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816E0E" w:rsidRPr="00816E0E" w:rsidRDefault="00816E0E" w:rsidP="00816E0E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16E0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Действия участника ЕГЭ:</w:t>
      </w:r>
    </w:p>
    <w:p w:rsidR="00816E0E" w:rsidRPr="00816E0E" w:rsidRDefault="00816E0E" w:rsidP="00816E0E">
      <w:pPr>
        <w:numPr>
          <w:ilvl w:val="0"/>
          <w:numId w:val="1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от организатора в аудитории форму 2-ППЭ (2 экземпляра), по которой составляется апелляция;</w:t>
      </w:r>
    </w:p>
    <w:p w:rsidR="00816E0E" w:rsidRPr="00816E0E" w:rsidRDefault="00816E0E" w:rsidP="00816E0E">
      <w:pPr>
        <w:numPr>
          <w:ilvl w:val="0"/>
          <w:numId w:val="1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составить апелляцию </w:t>
      </w:r>
      <w:r w:rsidRPr="00816E0E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 2-х экземплярах</w:t>
      </w:r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;</w:t>
      </w:r>
    </w:p>
    <w:p w:rsidR="00816E0E" w:rsidRPr="00816E0E" w:rsidRDefault="00816E0E" w:rsidP="00816E0E">
      <w:pPr>
        <w:numPr>
          <w:ilvl w:val="0"/>
          <w:numId w:val="1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передать оба экземпляра уполномоченному представителю </w:t>
      </w:r>
      <w:hyperlink r:id="rId6" w:history="1">
        <w:proofErr w:type="spellStart"/>
        <w:r w:rsidRPr="00816E0E">
          <w:rPr>
            <w:rFonts w:ascii="Times New Roman" w:eastAsia="Times New Roman" w:hAnsi="Times New Roman" w:cs="Times New Roman"/>
            <w:color w:val="1F262D"/>
            <w:sz w:val="28"/>
            <w:szCs w:val="28"/>
            <w:lang w:eastAsia="ru-RU"/>
          </w:rPr>
          <w:t>ГЭК</w:t>
        </w:r>
        <w:proofErr w:type="spellEnd"/>
        <w:r w:rsidRPr="00816E0E">
          <w:rPr>
            <w:rFonts w:ascii="Times New Roman" w:eastAsia="Times New Roman" w:hAnsi="Times New Roman" w:cs="Times New Roman"/>
            <w:color w:val="1F262D"/>
            <w:sz w:val="28"/>
            <w:szCs w:val="28"/>
            <w:lang w:eastAsia="ru-RU"/>
          </w:rPr>
          <w:t>,</w:t>
        </w:r>
      </w:hyperlink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который обязан принять и удостоверить их своей подписью, один экземпляр отдать участнику ЕГЭ, другой передать в </w:t>
      </w:r>
      <w:hyperlink r:id="rId7" w:history="1">
        <w:r w:rsidRPr="00816E0E">
          <w:rPr>
            <w:rFonts w:ascii="Times New Roman" w:eastAsia="Times New Roman" w:hAnsi="Times New Roman" w:cs="Times New Roman"/>
            <w:color w:val="1F262D"/>
            <w:sz w:val="28"/>
            <w:szCs w:val="28"/>
            <w:lang w:eastAsia="ru-RU"/>
          </w:rPr>
          <w:t>конфликтную комиссию</w:t>
        </w:r>
      </w:hyperlink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;</w:t>
      </w:r>
    </w:p>
    <w:p w:rsidR="00816E0E" w:rsidRPr="00816E0E" w:rsidRDefault="00816E0E" w:rsidP="00816E0E">
      <w:pPr>
        <w:numPr>
          <w:ilvl w:val="0"/>
          <w:numId w:val="1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информацию о времени и месте рассмотрения апелляции конфликтной комиссией.</w:t>
      </w:r>
    </w:p>
    <w:p w:rsidR="00816E0E" w:rsidRPr="00816E0E" w:rsidRDefault="00816E0E" w:rsidP="00816E0E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Для проверки изложенных в апелляции сведений о нарушении установленного порядка проведения </w:t>
      </w:r>
      <w:proofErr w:type="gramStart"/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ЕГЭ</w:t>
      </w:r>
      <w:proofErr w:type="gramEnd"/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уполномоченным представителем </w:t>
      </w:r>
      <w:proofErr w:type="spellStart"/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ГЭК</w:t>
      </w:r>
      <w:proofErr w:type="spellEnd"/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создается комиссия и организуется проведение проверки.</w:t>
      </w:r>
    </w:p>
    <w:p w:rsidR="00816E0E" w:rsidRPr="00816E0E" w:rsidRDefault="00816E0E" w:rsidP="00816E0E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 состав комиссии могут включаться </w:t>
      </w:r>
      <w:hyperlink r:id="rId8" w:history="1">
        <w:r w:rsidRPr="00816E0E">
          <w:rPr>
            <w:rFonts w:ascii="Times New Roman" w:eastAsia="Times New Roman" w:hAnsi="Times New Roman" w:cs="Times New Roman"/>
            <w:color w:val="1F262D"/>
            <w:sz w:val="28"/>
            <w:szCs w:val="28"/>
            <w:lang w:eastAsia="ru-RU"/>
          </w:rPr>
          <w:t xml:space="preserve">руководитель </w:t>
        </w:r>
        <w:proofErr w:type="spellStart"/>
        <w:r w:rsidRPr="00816E0E">
          <w:rPr>
            <w:rFonts w:ascii="Times New Roman" w:eastAsia="Times New Roman" w:hAnsi="Times New Roman" w:cs="Times New Roman"/>
            <w:color w:val="1F262D"/>
            <w:sz w:val="28"/>
            <w:szCs w:val="28"/>
            <w:lang w:eastAsia="ru-RU"/>
          </w:rPr>
          <w:t>ППЭ</w:t>
        </w:r>
        <w:proofErr w:type="spellEnd"/>
        <w:r w:rsidRPr="00816E0E">
          <w:rPr>
            <w:rFonts w:ascii="Times New Roman" w:eastAsia="Times New Roman" w:hAnsi="Times New Roman" w:cs="Times New Roman"/>
            <w:color w:val="1F262D"/>
            <w:sz w:val="28"/>
            <w:szCs w:val="28"/>
            <w:lang w:eastAsia="ru-RU"/>
          </w:rPr>
          <w:t>, организаторы, общественные наблюдатели, медицинские работники и представители правоохранительных органов</w:t>
        </w:r>
      </w:hyperlink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816E0E" w:rsidRPr="00816E0E" w:rsidRDefault="00816E0E" w:rsidP="00816E0E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</w:t>
      </w:r>
      <w:proofErr w:type="spellStart"/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представителем</w:t>
      </w:r>
      <w:hyperlink r:id="rId9" w:history="1">
        <w:r w:rsidRPr="00816E0E">
          <w:rPr>
            <w:rFonts w:ascii="Times New Roman" w:eastAsia="Times New Roman" w:hAnsi="Times New Roman" w:cs="Times New Roman"/>
            <w:color w:val="1F262D"/>
            <w:sz w:val="28"/>
            <w:szCs w:val="28"/>
            <w:lang w:eastAsia="ru-RU"/>
          </w:rPr>
          <w:t>ГЭК</w:t>
        </w:r>
        <w:proofErr w:type="spellEnd"/>
      </w:hyperlink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в </w:t>
      </w:r>
      <w:hyperlink r:id="rId10" w:history="1">
        <w:r w:rsidRPr="00816E0E">
          <w:rPr>
            <w:rFonts w:ascii="Times New Roman" w:eastAsia="Times New Roman" w:hAnsi="Times New Roman" w:cs="Times New Roman"/>
            <w:color w:val="1F262D"/>
            <w:sz w:val="28"/>
            <w:szCs w:val="28"/>
            <w:lang w:eastAsia="ru-RU"/>
          </w:rPr>
          <w:t>конфликтную комиссию</w:t>
        </w:r>
      </w:hyperlink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816E0E" w:rsidRPr="00816E0E" w:rsidRDefault="00816E0E" w:rsidP="00816E0E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Конфликтная комиссия рассматривает апелляцию о нарушении установленного порядка проведения ЕГЭ не более 2-х рабочих дней и выносит одно из решений:</w:t>
      </w:r>
    </w:p>
    <w:p w:rsidR="00816E0E" w:rsidRPr="00816E0E" w:rsidRDefault="00816E0E" w:rsidP="00816E0E">
      <w:pPr>
        <w:numPr>
          <w:ilvl w:val="0"/>
          <w:numId w:val="2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отклонение апелляции;</w:t>
      </w:r>
    </w:p>
    <w:p w:rsidR="00816E0E" w:rsidRPr="00816E0E" w:rsidRDefault="00816E0E" w:rsidP="00816E0E">
      <w:pPr>
        <w:numPr>
          <w:ilvl w:val="0"/>
          <w:numId w:val="2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удовлетворение апелляции.</w:t>
      </w:r>
    </w:p>
    <w:p w:rsidR="00816E0E" w:rsidRPr="00816E0E" w:rsidRDefault="00816E0E" w:rsidP="00816E0E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  <w:hyperlink r:id="rId11" w:history="1">
        <w:r w:rsidRPr="00816E0E">
          <w:rPr>
            <w:rFonts w:ascii="Times New Roman" w:eastAsia="Times New Roman" w:hAnsi="Times New Roman" w:cs="Times New Roman"/>
            <w:color w:val="1F262D"/>
            <w:sz w:val="28"/>
            <w:szCs w:val="28"/>
            <w:lang w:eastAsia="ru-RU"/>
          </w:rPr>
          <w:t>единым расписанием</w:t>
        </w:r>
      </w:hyperlink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075381" w:rsidRPr="00816E0E" w:rsidRDefault="00816E0E" w:rsidP="00816E0E">
      <w:pPr>
        <w:tabs>
          <w:tab w:val="left" w:pos="6360"/>
        </w:tabs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816E0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ab/>
      </w:r>
    </w:p>
    <w:sectPr w:rsidR="00075381" w:rsidRPr="0081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6B6B"/>
    <w:multiLevelType w:val="multilevel"/>
    <w:tmpl w:val="566C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65EC0"/>
    <w:multiLevelType w:val="multilevel"/>
    <w:tmpl w:val="7CD4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A7"/>
    <w:rsid w:val="00075381"/>
    <w:rsid w:val="00816E0E"/>
    <w:rsid w:val="00E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E0E"/>
  </w:style>
  <w:style w:type="character" w:styleId="a4">
    <w:name w:val="Strong"/>
    <w:basedOn w:val="a0"/>
    <w:uiPriority w:val="22"/>
    <w:qFormat/>
    <w:rsid w:val="00816E0E"/>
    <w:rPr>
      <w:b/>
      <w:bCs/>
    </w:rPr>
  </w:style>
  <w:style w:type="character" w:styleId="a5">
    <w:name w:val="Hyperlink"/>
    <w:basedOn w:val="a0"/>
    <w:uiPriority w:val="99"/>
    <w:semiHidden/>
    <w:unhideWhenUsed/>
    <w:rsid w:val="00816E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E0E"/>
  </w:style>
  <w:style w:type="character" w:styleId="a4">
    <w:name w:val="Strong"/>
    <w:basedOn w:val="a0"/>
    <w:uiPriority w:val="22"/>
    <w:qFormat/>
    <w:rsid w:val="00816E0E"/>
    <w:rPr>
      <w:b/>
      <w:bCs/>
    </w:rPr>
  </w:style>
  <w:style w:type="character" w:styleId="a5">
    <w:name w:val="Hyperlink"/>
    <w:basedOn w:val="a0"/>
    <w:uiPriority w:val="99"/>
    <w:semiHidden/>
    <w:unhideWhenUsed/>
    <w:rsid w:val="00816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index.php?id_4=17890&amp;from_4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ge.edu.ru/ru/main/brief-glossa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rief-glossary/" TargetMode="External"/><Relationship Id="rId11" Type="http://schemas.openxmlformats.org/officeDocument/2006/relationships/hyperlink" Target="http://www.ege.edu.ru/ru/main/legal-documents/index.php?id_4=178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/ru/main/brief-glos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2015-04-09T05:57:00Z</dcterms:created>
  <dcterms:modified xsi:type="dcterms:W3CDTF">2015-04-09T05:58:00Z</dcterms:modified>
</cp:coreProperties>
</file>