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C" w:rsidRPr="009C531C" w:rsidRDefault="009C531C" w:rsidP="009C531C">
      <w:pPr>
        <w:spacing w:after="100" w:afterAutospacing="1" w:line="240" w:lineRule="auto"/>
        <w:jc w:val="center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мелкое хулиганство </w:t>
      </w:r>
      <w:r>
        <w:rPr>
          <w:rFonts w:ascii="Calibri" w:hAnsi="Calibri" w:cs="Calibri"/>
        </w:rPr>
        <w:t xml:space="preserve"> </w:t>
      </w:r>
    </w:p>
    <w:p w:rsidR="009C531C" w:rsidRPr="009C531C" w:rsidRDefault="009C531C" w:rsidP="009C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1C">
        <w:rPr>
          <w:rFonts w:ascii="Times New Roman" w:hAnsi="Times New Roman" w:cs="Times New Roman"/>
          <w:sz w:val="28"/>
          <w:szCs w:val="28"/>
        </w:rPr>
        <w:t>Мелкое хулиганс</w:t>
      </w:r>
      <w:r>
        <w:rPr>
          <w:rFonts w:ascii="Times New Roman" w:hAnsi="Times New Roman" w:cs="Times New Roman"/>
          <w:sz w:val="28"/>
          <w:szCs w:val="28"/>
        </w:rPr>
        <w:t>тво - это</w:t>
      </w:r>
      <w:r w:rsidRPr="009C531C">
        <w:rPr>
          <w:rFonts w:ascii="Times New Roman" w:hAnsi="Times New Roman" w:cs="Times New Roman"/>
          <w:sz w:val="28"/>
          <w:szCs w:val="28"/>
        </w:rPr>
        <w:t xml:space="preserve"> действие, нарушающее общественный порядок и спокойствие граждан. Такими действиями являются нецензурная брань в общественных </w:t>
      </w:r>
      <w:proofErr w:type="gramStart"/>
      <w:r w:rsidRPr="009C531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9C531C">
        <w:rPr>
          <w:rFonts w:ascii="Times New Roman" w:hAnsi="Times New Roman" w:cs="Times New Roman"/>
          <w:sz w:val="28"/>
          <w:szCs w:val="28"/>
        </w:rPr>
        <w:t>, оскорбительное приставание к гражданам, уничтожение или повреждение чужого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1C">
        <w:rPr>
          <w:rFonts w:ascii="Times New Roman" w:hAnsi="Times New Roman" w:cs="Times New Roman"/>
          <w:sz w:val="28"/>
          <w:szCs w:val="28"/>
        </w:rPr>
        <w:t>Хулиганством может быть нарушен общественный порядок в любой сфере жизни и деятельности граждан: на производстве, в быту, в культурно-просветительных учреждениях, в любом месте нахождения людей - на улице, в лесу и т.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531C">
        <w:rPr>
          <w:rFonts w:ascii="Times New Roman" w:hAnsi="Times New Roman" w:cs="Times New Roman"/>
          <w:sz w:val="28"/>
          <w:szCs w:val="28"/>
        </w:rPr>
        <w:t>.</w:t>
      </w:r>
    </w:p>
    <w:p w:rsidR="009C531C" w:rsidRPr="009C531C" w:rsidRDefault="009C531C" w:rsidP="009C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1C">
        <w:rPr>
          <w:rFonts w:ascii="Times New Roman" w:hAnsi="Times New Roman" w:cs="Times New Roman"/>
          <w:sz w:val="28"/>
          <w:szCs w:val="28"/>
        </w:rPr>
        <w:t>Субъектом мелкого хулиганства может быть любой вменяемый гражданин, достигший 16-летнего возраста.</w:t>
      </w:r>
    </w:p>
    <w:p w:rsidR="009C531C" w:rsidRPr="009C531C" w:rsidRDefault="009C531C" w:rsidP="009C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1C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совершение указанных деяний </w:t>
      </w:r>
      <w:proofErr w:type="gramStart"/>
      <w:r w:rsidRPr="009C531C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531C">
        <w:rPr>
          <w:rFonts w:ascii="Times New Roman" w:hAnsi="Times New Roman" w:cs="Times New Roman"/>
          <w:sz w:val="28"/>
          <w:szCs w:val="28"/>
        </w:rPr>
        <w:t xml:space="preserve">20.1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Pr="009C531C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9C531C">
        <w:rPr>
          <w:rFonts w:ascii="Times New Roman" w:hAnsi="Times New Roman" w:cs="Times New Roman"/>
          <w:sz w:val="28"/>
          <w:szCs w:val="28"/>
        </w:rPr>
        <w:t>и влечет</w:t>
      </w:r>
      <w:proofErr w:type="gramEnd"/>
      <w:r w:rsidRPr="009C531C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9C531C" w:rsidRPr="009C531C" w:rsidRDefault="009C531C" w:rsidP="009C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31C">
        <w:rPr>
          <w:rFonts w:ascii="Times New Roman" w:hAnsi="Times New Roman" w:cs="Times New Roman"/>
          <w:sz w:val="28"/>
          <w:szCs w:val="28"/>
        </w:rPr>
        <w:t xml:space="preserve">В случае если указанные действия сопряжены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то деяние квалифицируется по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9C531C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C531C">
        <w:rPr>
          <w:rFonts w:ascii="Times New Roman" w:hAnsi="Times New Roman" w:cs="Times New Roman"/>
          <w:sz w:val="28"/>
          <w:szCs w:val="28"/>
        </w:rPr>
        <w:t xml:space="preserve"> 20.1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Pr="009C531C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531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двух тысяч пятисот рублей или административный арест на срок до</w:t>
      </w:r>
      <w:proofErr w:type="gramEnd"/>
      <w:r w:rsidRPr="009C531C">
        <w:rPr>
          <w:rFonts w:ascii="Times New Roman" w:hAnsi="Times New Roman" w:cs="Times New Roman"/>
          <w:sz w:val="28"/>
          <w:szCs w:val="28"/>
        </w:rPr>
        <w:t xml:space="preserve"> пятнадцати суток.</w:t>
      </w:r>
    </w:p>
    <w:p w:rsidR="009C531C" w:rsidRPr="009C531C" w:rsidRDefault="009C531C" w:rsidP="009C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1C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составляют должностные лица органов внутренних дел (сотрудники полиции).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C531C"/>
    <w:rsid w:val="009D5937"/>
    <w:rsid w:val="009E5583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23</cp:revision>
  <cp:lastPrinted>2017-03-27T07:08:00Z</cp:lastPrinted>
  <dcterms:created xsi:type="dcterms:W3CDTF">2016-12-23T05:09:00Z</dcterms:created>
  <dcterms:modified xsi:type="dcterms:W3CDTF">2017-05-22T11:03:00Z</dcterms:modified>
</cp:coreProperties>
</file>