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68" w:rsidRPr="002C4568" w:rsidRDefault="002C4568" w:rsidP="002C45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4568">
        <w:rPr>
          <w:rFonts w:ascii="Times New Roman" w:hAnsi="Times New Roman" w:cs="Times New Roman"/>
          <w:b/>
        </w:rPr>
        <w:t>Всероссийский литературный фестиваль «Русские рифмы»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Всероссийский литературный фестиваль «Русские рифмы» является ключевым событием для молодых поэтов современности. Он содействует возрождению поэтической культуры в России, формированию профессионального литературного сообщества страны, поддерживает творчество молодых авторов, а также повышает общественный ин</w:t>
      </w:r>
      <w:r>
        <w:rPr>
          <w:rFonts w:ascii="Times New Roman" w:hAnsi="Times New Roman" w:cs="Times New Roman"/>
        </w:rPr>
        <w:t>терес к современной литературе.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 xml:space="preserve">К участию приглашаются молодые авторы в возрасте от 18 до 30 лет, которые желают заявить о себе и поделиться своим творчеством со всем страной. Подать заявку можно на сайте АИС «Молодежь России»: ais.fadm.gov.ru. Для успешной регистрации необходимо прикрепить текстовый файл с авторской подборкой произведений и видеоролик, где участник читает авторское произведение или отрывок </w:t>
      </w:r>
      <w:r>
        <w:rPr>
          <w:rFonts w:ascii="Times New Roman" w:hAnsi="Times New Roman" w:cs="Times New Roman"/>
        </w:rPr>
        <w:t>из него по выбранной номинации.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Важно, что в 2016 году участниками могут стать не только молодые поэты, но и прозаики: в рамках фестиваля пройдут два конкурса: «Русские рифмы» и «Русское слово». Каждый из них включает в себя несколько номинаций и проходит в три этапа:</w:t>
      </w:r>
      <w:r>
        <w:rPr>
          <w:rFonts w:ascii="Times New Roman" w:hAnsi="Times New Roman" w:cs="Times New Roman"/>
        </w:rPr>
        <w:t xml:space="preserve"> отборочный, очный и финальный.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Номи</w:t>
      </w:r>
      <w:r>
        <w:rPr>
          <w:rFonts w:ascii="Times New Roman" w:hAnsi="Times New Roman" w:cs="Times New Roman"/>
        </w:rPr>
        <w:t>нации конкурса «Русское слово»:</w:t>
      </w:r>
      <w:bookmarkStart w:id="0" w:name="_GoBack"/>
      <w:bookmarkEnd w:id="0"/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«Война и мир» (исторические, философские, любо</w:t>
      </w:r>
      <w:r>
        <w:rPr>
          <w:rFonts w:ascii="Times New Roman" w:hAnsi="Times New Roman" w:cs="Times New Roman"/>
        </w:rPr>
        <w:t>вные прозаические произведения)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«Герой нашего времени» (прозаические произведения о г</w:t>
      </w:r>
      <w:r>
        <w:rPr>
          <w:rFonts w:ascii="Times New Roman" w:hAnsi="Times New Roman" w:cs="Times New Roman"/>
        </w:rPr>
        <w:t>ероических поступках, о героях)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</w:t>
      </w:r>
      <w:proofErr w:type="spellStart"/>
      <w:r w:rsidRPr="002C4568">
        <w:rPr>
          <w:rFonts w:ascii="Times New Roman" w:hAnsi="Times New Roman" w:cs="Times New Roman"/>
        </w:rPr>
        <w:t>Солярис</w:t>
      </w:r>
      <w:proofErr w:type="spellEnd"/>
      <w:r w:rsidRPr="002C4568">
        <w:rPr>
          <w:rFonts w:ascii="Times New Roman" w:hAnsi="Times New Roman" w:cs="Times New Roman"/>
        </w:rPr>
        <w:t>» (фантастические прозаические произведен</w:t>
      </w:r>
      <w:r>
        <w:rPr>
          <w:rFonts w:ascii="Times New Roman" w:hAnsi="Times New Roman" w:cs="Times New Roman"/>
        </w:rPr>
        <w:t>ия)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«Двенадцать стульев» (юмористиче</w:t>
      </w:r>
      <w:r>
        <w:rPr>
          <w:rFonts w:ascii="Times New Roman" w:hAnsi="Times New Roman" w:cs="Times New Roman"/>
        </w:rPr>
        <w:t>ские прозаические произведения)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«Тимур и его команда» (детс</w:t>
      </w:r>
      <w:r>
        <w:rPr>
          <w:rFonts w:ascii="Times New Roman" w:hAnsi="Times New Roman" w:cs="Times New Roman"/>
        </w:rPr>
        <w:t>кие прозаические произведения).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Номи</w:t>
      </w:r>
      <w:r>
        <w:rPr>
          <w:rFonts w:ascii="Times New Roman" w:hAnsi="Times New Roman" w:cs="Times New Roman"/>
        </w:rPr>
        <w:t>нации конкурса «Русские рифмы»: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«Я</w:t>
      </w:r>
      <w:r>
        <w:rPr>
          <w:rFonts w:ascii="Times New Roman" w:hAnsi="Times New Roman" w:cs="Times New Roman"/>
        </w:rPr>
        <w:t xml:space="preserve"> вас любил…» (любовная лирика).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2C4568">
        <w:rPr>
          <w:rFonts w:ascii="Times New Roman" w:hAnsi="Times New Roman" w:cs="Times New Roman"/>
        </w:rPr>
        <w:t>«Мы русские. Мы дети Волги» (поэтические произ</w:t>
      </w:r>
      <w:r>
        <w:rPr>
          <w:rFonts w:ascii="Times New Roman" w:hAnsi="Times New Roman" w:cs="Times New Roman"/>
        </w:rPr>
        <w:t>ведения о Родине)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«Какая ночь! Как воздух чист…» (поэт</w:t>
      </w:r>
      <w:r>
        <w:rPr>
          <w:rFonts w:ascii="Times New Roman" w:hAnsi="Times New Roman" w:cs="Times New Roman"/>
        </w:rPr>
        <w:t>ические произведения о природе)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«Вася Теркин – мой герой» (поэтические произведения о г</w:t>
      </w:r>
      <w:r>
        <w:rPr>
          <w:rFonts w:ascii="Times New Roman" w:hAnsi="Times New Roman" w:cs="Times New Roman"/>
        </w:rPr>
        <w:t>ероических поступках, о героях)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– «А из нашего окна Площадь Красная видна!» (дет</w:t>
      </w:r>
      <w:r>
        <w:rPr>
          <w:rFonts w:ascii="Times New Roman" w:hAnsi="Times New Roman" w:cs="Times New Roman"/>
        </w:rPr>
        <w:t>ские поэтические произведения).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Полуфинал Фестиваля состоится в Нижнем Новгороде. А уже в декабре 2016 года в Москве пройдет заключительный этап, где жюри назовут имена лучших поэтов и прозаиков в каждой номинации, наградят их памятными призами. А лучшие произведения финалистов по традиции попадут в сборники «Русские рифмы. По</w:t>
      </w:r>
      <w:r>
        <w:rPr>
          <w:rFonts w:ascii="Times New Roman" w:hAnsi="Times New Roman" w:cs="Times New Roman"/>
        </w:rPr>
        <w:t>эзия» и «Русское слово. Проза».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2015: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- было получено более 400 заявок из 64 субъектов РФ - это и участники творческих смен Всероссийского молодежного образовательного форума «Таврида», и студенты т</w:t>
      </w:r>
      <w:r>
        <w:rPr>
          <w:rFonts w:ascii="Times New Roman" w:hAnsi="Times New Roman" w:cs="Times New Roman"/>
        </w:rPr>
        <w:t xml:space="preserve">ворческих </w:t>
      </w:r>
      <w:proofErr w:type="gramStart"/>
      <w:r>
        <w:rPr>
          <w:rFonts w:ascii="Times New Roman" w:hAnsi="Times New Roman" w:cs="Times New Roman"/>
        </w:rPr>
        <w:t>вузов</w:t>
      </w:r>
      <w:proofErr w:type="gramEnd"/>
      <w:r>
        <w:rPr>
          <w:rFonts w:ascii="Times New Roman" w:hAnsi="Times New Roman" w:cs="Times New Roman"/>
        </w:rPr>
        <w:t xml:space="preserve"> и молодые поэты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- для участия в финальных эта</w:t>
      </w:r>
      <w:r>
        <w:rPr>
          <w:rFonts w:ascii="Times New Roman" w:hAnsi="Times New Roman" w:cs="Times New Roman"/>
        </w:rPr>
        <w:t>пах в Москву прибыли 100 поэтов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 xml:space="preserve">- фестиваль получил поддержку орг. комитета Года литературы в России, крупнейшего литературного портала </w:t>
      </w:r>
      <w:proofErr w:type="spellStart"/>
      <w:r w:rsidRPr="002C4568">
        <w:rPr>
          <w:rFonts w:ascii="Times New Roman" w:hAnsi="Times New Roman" w:cs="Times New Roman"/>
        </w:rPr>
        <w:t>Стихи</w:t>
      </w:r>
      <w:proofErr w:type="gramStart"/>
      <w:r w:rsidRPr="002C4568">
        <w:rPr>
          <w:rFonts w:ascii="Times New Roman" w:hAnsi="Times New Roman" w:cs="Times New Roman"/>
        </w:rPr>
        <w:t>.р</w:t>
      </w:r>
      <w:proofErr w:type="gramEnd"/>
      <w:r w:rsidRPr="002C4568">
        <w:rPr>
          <w:rFonts w:ascii="Times New Roman" w:hAnsi="Times New Roman" w:cs="Times New Roman"/>
        </w:rPr>
        <w:t>у</w:t>
      </w:r>
      <w:proofErr w:type="spellEnd"/>
      <w:r w:rsidRPr="002C4568">
        <w:rPr>
          <w:rFonts w:ascii="Times New Roman" w:hAnsi="Times New Roman" w:cs="Times New Roman"/>
        </w:rPr>
        <w:t xml:space="preserve">, Российского книжного союза, Литературной палаты России, в которую входят Союз российских писателей, Союз писателей России, Союз переводчиков России, Союз журналистов России, а также </w:t>
      </w:r>
      <w:r>
        <w:rPr>
          <w:rFonts w:ascii="Times New Roman" w:hAnsi="Times New Roman" w:cs="Times New Roman"/>
        </w:rPr>
        <w:t>литературные объединения России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- издание поэтических сборников «Русские рифмы. Родные го</w:t>
      </w:r>
      <w:r>
        <w:rPr>
          <w:rFonts w:ascii="Times New Roman" w:hAnsi="Times New Roman" w:cs="Times New Roman"/>
        </w:rPr>
        <w:t>рода» и «Русские рифмы. Лирика»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 xml:space="preserve">- произведения победителей будут запечатлены на </w:t>
      </w:r>
      <w:r>
        <w:rPr>
          <w:rFonts w:ascii="Times New Roman" w:hAnsi="Times New Roman" w:cs="Times New Roman"/>
        </w:rPr>
        <w:t>стенах зданий их родных городов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Фестиваль проводится в рамках реализации государственной программы «Патриотическое воспитание граждан Российской Федерации на 2016-2020 годы». Организаторами выступают Федеральное агентство по де</w:t>
      </w:r>
      <w:r>
        <w:rPr>
          <w:rFonts w:ascii="Times New Roman" w:hAnsi="Times New Roman" w:cs="Times New Roman"/>
        </w:rPr>
        <w:t xml:space="preserve">лам молодежи и </w:t>
      </w:r>
      <w:proofErr w:type="spellStart"/>
      <w:r>
        <w:rPr>
          <w:rFonts w:ascii="Times New Roman" w:hAnsi="Times New Roman" w:cs="Times New Roman"/>
        </w:rPr>
        <w:t>Роспатриотцентр</w:t>
      </w:r>
      <w:proofErr w:type="spellEnd"/>
      <w:r>
        <w:rPr>
          <w:rFonts w:ascii="Times New Roman" w:hAnsi="Times New Roman" w:cs="Times New Roman"/>
        </w:rPr>
        <w:t>.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Ссылка: vk.com/</w:t>
      </w:r>
      <w:proofErr w:type="spellStart"/>
      <w:r>
        <w:rPr>
          <w:rFonts w:ascii="Times New Roman" w:hAnsi="Times New Roman" w:cs="Times New Roman"/>
        </w:rPr>
        <w:t>rusrifmy</w:t>
      </w:r>
      <w:proofErr w:type="spellEnd"/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Ко</w:t>
      </w:r>
      <w:r>
        <w:rPr>
          <w:rFonts w:ascii="Times New Roman" w:hAnsi="Times New Roman" w:cs="Times New Roman"/>
        </w:rPr>
        <w:t>нтактное лицо: Анастасия Мохова</w:t>
      </w:r>
    </w:p>
    <w:p w:rsidR="002C456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>: 8 (499) 967-86-70 (доб. 7026)</w:t>
      </w:r>
    </w:p>
    <w:p w:rsidR="002A5BF8" w:rsidRPr="002C4568" w:rsidRDefault="002C4568" w:rsidP="002C4568">
      <w:pPr>
        <w:spacing w:after="0" w:line="240" w:lineRule="auto"/>
        <w:rPr>
          <w:rFonts w:ascii="Times New Roman" w:hAnsi="Times New Roman" w:cs="Times New Roman"/>
        </w:rPr>
      </w:pPr>
      <w:r w:rsidRPr="002C4568">
        <w:rPr>
          <w:rFonts w:ascii="Times New Roman" w:hAnsi="Times New Roman" w:cs="Times New Roman"/>
        </w:rPr>
        <w:t>E-</w:t>
      </w:r>
      <w:proofErr w:type="spellStart"/>
      <w:r w:rsidRPr="002C4568">
        <w:rPr>
          <w:rFonts w:ascii="Times New Roman" w:hAnsi="Times New Roman" w:cs="Times New Roman"/>
        </w:rPr>
        <w:t>mail</w:t>
      </w:r>
      <w:proofErr w:type="spellEnd"/>
      <w:r w:rsidRPr="002C4568">
        <w:rPr>
          <w:rFonts w:ascii="Times New Roman" w:hAnsi="Times New Roman" w:cs="Times New Roman"/>
        </w:rPr>
        <w:t>: amokhova@rospatriotcentr.ru</w:t>
      </w:r>
    </w:p>
    <w:sectPr w:rsidR="002A5BF8" w:rsidRPr="002C4568" w:rsidSect="002C456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6F"/>
    <w:rsid w:val="002C4568"/>
    <w:rsid w:val="0056016F"/>
    <w:rsid w:val="00937699"/>
    <w:rsid w:val="00A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2016-09-21T12:02:00Z</dcterms:created>
  <dcterms:modified xsi:type="dcterms:W3CDTF">2016-09-21T12:04:00Z</dcterms:modified>
</cp:coreProperties>
</file>